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F7D34" w14:textId="77777777" w:rsidR="006555D5" w:rsidRPr="00036D52" w:rsidRDefault="006555D5" w:rsidP="00036D52">
      <w:pPr>
        <w:spacing w:after="240" w:line="240" w:lineRule="auto"/>
        <w:jc w:val="both"/>
        <w:rPr>
          <w:rFonts w:ascii="Arial" w:eastAsia="Times New Roman" w:hAnsi="Arial" w:cs="Arial"/>
          <w:color w:val="222222"/>
          <w:lang w:val="pt-BR"/>
        </w:rPr>
      </w:pPr>
      <w:r w:rsidRPr="00036D52">
        <w:rPr>
          <w:rFonts w:ascii="Arial" w:eastAsia="Times New Roman" w:hAnsi="Arial" w:cs="Arial"/>
          <w:color w:val="000000"/>
          <w:lang w:val="pt-BR"/>
        </w:rPr>
        <w:t>Prezado Coordenador(a) de Pós-Graduação,</w:t>
      </w:r>
    </w:p>
    <w:p w14:paraId="377D93B6" w14:textId="4A96C8B3" w:rsidR="007F3F10" w:rsidRPr="00036D52" w:rsidRDefault="00822148" w:rsidP="00036D52">
      <w:pPr>
        <w:spacing w:after="0" w:line="240" w:lineRule="auto"/>
        <w:jc w:val="both"/>
        <w:rPr>
          <w:rFonts w:ascii="Arial" w:eastAsia="Times New Roman" w:hAnsi="Arial" w:cs="Arial"/>
          <w:color w:val="000000"/>
          <w:lang w:val="pt-BR"/>
        </w:rPr>
      </w:pPr>
      <w:r>
        <w:rPr>
          <w:rFonts w:ascii="Arial" w:eastAsia="Times New Roman" w:hAnsi="Arial" w:cs="Arial"/>
          <w:color w:val="000000"/>
          <w:lang w:val="pt-BR"/>
        </w:rPr>
        <w:t xml:space="preserve">A </w:t>
      </w:r>
      <w:r w:rsidR="006555D5" w:rsidRPr="00036D52">
        <w:rPr>
          <w:rFonts w:ascii="Arial" w:eastAsia="Times New Roman" w:hAnsi="Arial" w:cs="Arial"/>
          <w:color w:val="000000"/>
          <w:lang w:val="pt-BR"/>
        </w:rPr>
        <w:t>Coordenação Geral do Programa</w:t>
      </w:r>
      <w:r w:rsidR="007F3F10" w:rsidRPr="00036D52">
        <w:rPr>
          <w:rFonts w:ascii="Arial" w:eastAsia="Times New Roman" w:hAnsi="Arial" w:cs="Arial"/>
          <w:color w:val="222222"/>
          <w:lang w:val="pt-BR"/>
        </w:rPr>
        <w:t xml:space="preserve"> </w:t>
      </w:r>
      <w:r w:rsidR="006555D5" w:rsidRPr="00036D52">
        <w:rPr>
          <w:rFonts w:ascii="Arial" w:eastAsia="Times New Roman" w:hAnsi="Arial" w:cs="Arial"/>
          <w:color w:val="000000"/>
          <w:lang w:val="pt-BR"/>
        </w:rPr>
        <w:t>Idiomas sem Fronteiras</w:t>
      </w:r>
      <w:r w:rsidR="007F3F10" w:rsidRPr="00036D52">
        <w:rPr>
          <w:rFonts w:ascii="Arial" w:eastAsia="Times New Roman" w:hAnsi="Arial" w:cs="Arial"/>
          <w:color w:val="000000"/>
          <w:lang w:val="pt-BR"/>
        </w:rPr>
        <w:t xml:space="preserve"> da UFC </w:t>
      </w:r>
      <w:r>
        <w:rPr>
          <w:rFonts w:ascii="Arial" w:eastAsia="Times New Roman" w:hAnsi="Arial" w:cs="Arial"/>
          <w:color w:val="000000"/>
          <w:lang w:val="pt-BR"/>
        </w:rPr>
        <w:t xml:space="preserve">informa que </w:t>
      </w:r>
      <w:r w:rsidR="007F3F10" w:rsidRPr="00036D52">
        <w:rPr>
          <w:rFonts w:ascii="Arial" w:eastAsia="Times New Roman" w:hAnsi="Arial" w:cs="Arial"/>
          <w:color w:val="000000"/>
          <w:lang w:val="pt-BR"/>
        </w:rPr>
        <w:t xml:space="preserve">ofertará 4 turmas de aplicação de testes TOEFL ITP no período de 22/01 a 11/02/2019 (conforme quadro abaixo) e que, depois dessa data, não garante que haverá ainda outras aplicações desses testes no semestre de 2019.1 e/ou 2019.2. </w:t>
      </w:r>
    </w:p>
    <w:p w14:paraId="359E946D" w14:textId="77777777" w:rsidR="007F3F10" w:rsidRPr="00036D52" w:rsidRDefault="007F3F10" w:rsidP="00036D52">
      <w:pPr>
        <w:spacing w:after="0" w:line="240" w:lineRule="auto"/>
        <w:jc w:val="both"/>
        <w:rPr>
          <w:rFonts w:ascii="Arial" w:eastAsia="Times New Roman" w:hAnsi="Arial" w:cs="Arial"/>
          <w:color w:val="000000"/>
          <w:lang w:val="pt-BR"/>
        </w:rPr>
      </w:pPr>
    </w:p>
    <w:p w14:paraId="4D5568E6" w14:textId="77BA2857" w:rsidR="007F3F10" w:rsidRPr="00036D52" w:rsidRDefault="006555D5" w:rsidP="00036D52">
      <w:pPr>
        <w:spacing w:after="0" w:line="240" w:lineRule="auto"/>
        <w:jc w:val="both"/>
        <w:rPr>
          <w:rFonts w:ascii="Arial" w:eastAsia="Times New Roman" w:hAnsi="Arial" w:cs="Arial"/>
          <w:color w:val="000000"/>
          <w:lang w:val="pt-BR"/>
        </w:rPr>
      </w:pPr>
      <w:r w:rsidRPr="00036D52">
        <w:rPr>
          <w:rFonts w:ascii="Arial" w:eastAsia="Times New Roman" w:hAnsi="Arial" w:cs="Arial"/>
          <w:color w:val="000000"/>
          <w:lang w:val="pt-BR"/>
        </w:rPr>
        <w:t xml:space="preserve">Como o número de </w:t>
      </w:r>
      <w:r w:rsidR="007F3F10" w:rsidRPr="00036D52">
        <w:rPr>
          <w:rFonts w:ascii="Arial" w:eastAsia="Times New Roman" w:hAnsi="Arial" w:cs="Arial"/>
          <w:color w:val="000000"/>
          <w:lang w:val="pt-BR"/>
        </w:rPr>
        <w:t xml:space="preserve">turmas </w:t>
      </w:r>
      <w:r w:rsidRPr="00036D52">
        <w:rPr>
          <w:rFonts w:ascii="Arial" w:eastAsia="Times New Roman" w:hAnsi="Arial" w:cs="Arial"/>
          <w:color w:val="000000"/>
          <w:lang w:val="pt-BR"/>
        </w:rPr>
        <w:t>é limitado</w:t>
      </w:r>
      <w:r w:rsidR="007F3F10" w:rsidRPr="00036D52">
        <w:rPr>
          <w:rFonts w:ascii="Arial" w:eastAsia="Times New Roman" w:hAnsi="Arial" w:cs="Arial"/>
          <w:color w:val="000000"/>
          <w:lang w:val="pt-BR"/>
        </w:rPr>
        <w:t>, sugerimos que divulguem as datas dessas aplicações entre seus alunos, alertando, principalmente, os que estão planejando pleitear bolsas de doutorado sanduíche, ou outro tipo de intercâmbio internacional, para que talvez essa seja a última oportunidade para realização de testes TOEFL gratuitos. O Edital de aplicação d</w:t>
      </w:r>
      <w:r w:rsidR="00822148">
        <w:rPr>
          <w:rFonts w:ascii="Arial" w:eastAsia="Times New Roman" w:hAnsi="Arial" w:cs="Arial"/>
          <w:color w:val="000000"/>
          <w:lang w:val="pt-BR"/>
        </w:rPr>
        <w:t>o</w:t>
      </w:r>
      <w:r w:rsidR="007F3F10" w:rsidRPr="00036D52">
        <w:rPr>
          <w:rFonts w:ascii="Arial" w:eastAsia="Times New Roman" w:hAnsi="Arial" w:cs="Arial"/>
          <w:color w:val="000000"/>
          <w:lang w:val="pt-BR"/>
        </w:rPr>
        <w:t xml:space="preserve"> TOEFL se encerra no dia 14/02/2019 e um próximo edital dependerá de negociações entre o MEC e a </w:t>
      </w:r>
      <w:proofErr w:type="spellStart"/>
      <w:r w:rsidR="007F3F10" w:rsidRPr="00036D52">
        <w:rPr>
          <w:rFonts w:ascii="Arial" w:eastAsia="Times New Roman" w:hAnsi="Arial" w:cs="Arial"/>
          <w:color w:val="000000"/>
          <w:lang w:val="pt-BR"/>
        </w:rPr>
        <w:t>MasterTest</w:t>
      </w:r>
      <w:proofErr w:type="spellEnd"/>
      <w:r w:rsidR="007F3F10" w:rsidRPr="00036D52">
        <w:rPr>
          <w:rFonts w:ascii="Arial" w:eastAsia="Times New Roman" w:hAnsi="Arial" w:cs="Arial"/>
          <w:color w:val="000000"/>
          <w:lang w:val="pt-BR"/>
        </w:rPr>
        <w:t xml:space="preserve">, empresa responsável pela aplicação desses testes no Brasil. </w:t>
      </w:r>
    </w:p>
    <w:p w14:paraId="3DC6A980" w14:textId="09616434" w:rsidR="00036D52" w:rsidRDefault="00036D52" w:rsidP="00036D52">
      <w:pPr>
        <w:spacing w:after="0" w:line="240" w:lineRule="auto"/>
        <w:jc w:val="both"/>
        <w:rPr>
          <w:rFonts w:ascii="Arial" w:eastAsia="Times New Roman" w:hAnsi="Arial" w:cs="Arial"/>
          <w:color w:val="222222"/>
          <w:lang w:val="pt-BR"/>
        </w:rPr>
      </w:pPr>
    </w:p>
    <w:p w14:paraId="435E78C5" w14:textId="057B5854" w:rsidR="007F3F10" w:rsidRDefault="00036D52" w:rsidP="007546EA">
      <w:pPr>
        <w:jc w:val="both"/>
        <w:rPr>
          <w:rFonts w:ascii="Arial" w:eastAsia="Times New Roman" w:hAnsi="Arial" w:cs="Arial"/>
          <w:iCs/>
          <w:color w:val="222222"/>
          <w:lang w:val="pt-BR" w:eastAsia="pt-BR"/>
        </w:rPr>
      </w:pPr>
      <w:r>
        <w:rPr>
          <w:rFonts w:ascii="Arial" w:eastAsia="Times New Roman" w:hAnsi="Arial" w:cs="Arial"/>
          <w:iCs/>
          <w:color w:val="222222"/>
          <w:lang w:val="pt-BR" w:eastAsia="pt-BR"/>
        </w:rPr>
        <w:t>As inscrições estão abertas a partir de 14/01/2019. Para inscrição, o estudante deve</w:t>
      </w:r>
      <w:r w:rsidRPr="00036D52">
        <w:rPr>
          <w:rFonts w:ascii="Arial" w:eastAsia="Times New Roman" w:hAnsi="Arial" w:cs="Arial"/>
          <w:iCs/>
          <w:color w:val="222222"/>
          <w:lang w:val="pt-BR" w:eastAsia="pt-BR"/>
        </w:rPr>
        <w:t xml:space="preserve"> acess</w:t>
      </w:r>
      <w:r>
        <w:rPr>
          <w:rFonts w:ascii="Arial" w:eastAsia="Times New Roman" w:hAnsi="Arial" w:cs="Arial"/>
          <w:iCs/>
          <w:color w:val="222222"/>
          <w:lang w:val="pt-BR" w:eastAsia="pt-BR"/>
        </w:rPr>
        <w:t>ar</w:t>
      </w:r>
      <w:r w:rsidRPr="00036D52">
        <w:rPr>
          <w:rFonts w:ascii="Arial" w:eastAsia="Times New Roman" w:hAnsi="Arial" w:cs="Arial"/>
          <w:iCs/>
          <w:color w:val="222222"/>
          <w:lang w:val="pt-BR" w:eastAsia="pt-BR"/>
        </w:rPr>
        <w:t> </w:t>
      </w:r>
      <w:hyperlink r:id="rId4" w:tgtFrame="_blank" w:history="1">
        <w:r w:rsidRPr="00036D52">
          <w:rPr>
            <w:rFonts w:ascii="Arial" w:eastAsia="Times New Roman" w:hAnsi="Arial" w:cs="Arial"/>
            <w:b/>
            <w:bCs/>
            <w:iCs/>
            <w:color w:val="1155CC"/>
            <w:u w:val="single"/>
            <w:lang w:val="pt-BR" w:eastAsia="pt-BR"/>
          </w:rPr>
          <w:t>http://isfaluno.mec.gov.br/</w:t>
        </w:r>
      </w:hyperlink>
      <w:r w:rsidRPr="00036D52">
        <w:rPr>
          <w:rFonts w:ascii="Arial" w:eastAsia="Times New Roman" w:hAnsi="Arial" w:cs="Arial"/>
          <w:iCs/>
          <w:color w:val="222222"/>
          <w:lang w:val="pt-BR" w:eastAsia="pt-BR"/>
        </w:rPr>
        <w:t> e cli</w:t>
      </w:r>
      <w:r>
        <w:rPr>
          <w:rFonts w:ascii="Arial" w:eastAsia="Times New Roman" w:hAnsi="Arial" w:cs="Arial"/>
          <w:iCs/>
          <w:color w:val="222222"/>
          <w:lang w:val="pt-BR" w:eastAsia="pt-BR"/>
        </w:rPr>
        <w:t>car</w:t>
      </w:r>
      <w:r w:rsidRPr="00036D52">
        <w:rPr>
          <w:rFonts w:ascii="Arial" w:eastAsia="Times New Roman" w:hAnsi="Arial" w:cs="Arial"/>
          <w:iCs/>
          <w:color w:val="222222"/>
          <w:lang w:val="pt-BR" w:eastAsia="pt-BR"/>
        </w:rPr>
        <w:t xml:space="preserve"> em </w:t>
      </w:r>
      <w:r w:rsidRPr="00036D52">
        <w:rPr>
          <w:rFonts w:ascii="Arial" w:eastAsia="Times New Roman" w:hAnsi="Arial" w:cs="Arial"/>
          <w:b/>
          <w:bCs/>
          <w:iCs/>
          <w:color w:val="222222"/>
          <w:lang w:val="pt-BR" w:eastAsia="pt-BR"/>
        </w:rPr>
        <w:t>TESTES DE PROFICIÊNCIA</w:t>
      </w:r>
      <w:r w:rsidRPr="00036D52">
        <w:rPr>
          <w:rFonts w:ascii="Arial" w:eastAsia="Times New Roman" w:hAnsi="Arial" w:cs="Arial"/>
          <w:iCs/>
          <w:color w:val="222222"/>
          <w:lang w:val="pt-BR" w:eastAsia="pt-BR"/>
        </w:rPr>
        <w:t xml:space="preserve"> (área verde). </w:t>
      </w:r>
      <w:r>
        <w:rPr>
          <w:rFonts w:ascii="Arial" w:eastAsia="Times New Roman" w:hAnsi="Arial" w:cs="Arial"/>
          <w:iCs/>
          <w:color w:val="222222"/>
          <w:lang w:val="pt-BR" w:eastAsia="pt-BR"/>
        </w:rPr>
        <w:t>Destacamos que a</w:t>
      </w:r>
      <w:r w:rsidRPr="00036D52">
        <w:rPr>
          <w:rFonts w:ascii="Arial" w:eastAsia="Times New Roman" w:hAnsi="Arial" w:cs="Arial"/>
          <w:iCs/>
          <w:color w:val="222222"/>
          <w:lang w:val="pt-BR" w:eastAsia="pt-BR"/>
        </w:rPr>
        <w:t xml:space="preserve">s turmas de aplicação são abertas </w:t>
      </w:r>
      <w:r>
        <w:rPr>
          <w:rFonts w:ascii="Arial" w:eastAsia="Times New Roman" w:hAnsi="Arial" w:cs="Arial"/>
          <w:iCs/>
          <w:color w:val="222222"/>
          <w:lang w:val="pt-BR" w:eastAsia="pt-BR"/>
        </w:rPr>
        <w:t xml:space="preserve">à </w:t>
      </w:r>
      <w:r w:rsidRPr="00036D52">
        <w:rPr>
          <w:rFonts w:ascii="Arial" w:eastAsia="Times New Roman" w:hAnsi="Arial" w:cs="Arial"/>
          <w:iCs/>
          <w:color w:val="222222"/>
          <w:lang w:val="pt-BR" w:eastAsia="pt-BR"/>
        </w:rPr>
        <w:t>medida que as que estão abertas são preenchidas. Assim, se a turma visualiza</w:t>
      </w:r>
      <w:r>
        <w:rPr>
          <w:rFonts w:ascii="Arial" w:eastAsia="Times New Roman" w:hAnsi="Arial" w:cs="Arial"/>
          <w:iCs/>
          <w:color w:val="222222"/>
          <w:lang w:val="pt-BR" w:eastAsia="pt-BR"/>
        </w:rPr>
        <w:t>da</w:t>
      </w:r>
      <w:r w:rsidRPr="00036D52">
        <w:rPr>
          <w:rFonts w:ascii="Arial" w:eastAsia="Times New Roman" w:hAnsi="Arial" w:cs="Arial"/>
          <w:iCs/>
          <w:color w:val="222222"/>
          <w:lang w:val="pt-BR" w:eastAsia="pt-BR"/>
        </w:rPr>
        <w:t xml:space="preserve"> não t</w:t>
      </w:r>
      <w:r>
        <w:rPr>
          <w:rFonts w:ascii="Arial" w:eastAsia="Times New Roman" w:hAnsi="Arial" w:cs="Arial"/>
          <w:iCs/>
          <w:color w:val="222222"/>
          <w:lang w:val="pt-BR" w:eastAsia="pt-BR"/>
        </w:rPr>
        <w:t>iver</w:t>
      </w:r>
      <w:r w:rsidRPr="00036D52">
        <w:rPr>
          <w:rFonts w:ascii="Arial" w:eastAsia="Times New Roman" w:hAnsi="Arial" w:cs="Arial"/>
          <w:iCs/>
          <w:color w:val="222222"/>
          <w:lang w:val="pt-BR" w:eastAsia="pt-BR"/>
        </w:rPr>
        <w:t xml:space="preserve"> mais vagas ou </w:t>
      </w:r>
      <w:r w:rsidR="00822148">
        <w:rPr>
          <w:rFonts w:ascii="Arial" w:eastAsia="Times New Roman" w:hAnsi="Arial" w:cs="Arial"/>
          <w:iCs/>
          <w:color w:val="222222"/>
          <w:lang w:val="pt-BR" w:eastAsia="pt-BR"/>
        </w:rPr>
        <w:t xml:space="preserve">se a data </w:t>
      </w:r>
      <w:r w:rsidRPr="00036D52">
        <w:rPr>
          <w:rFonts w:ascii="Arial" w:eastAsia="Times New Roman" w:hAnsi="Arial" w:cs="Arial"/>
          <w:iCs/>
          <w:color w:val="222222"/>
          <w:lang w:val="pt-BR" w:eastAsia="pt-BR"/>
        </w:rPr>
        <w:t xml:space="preserve">não </w:t>
      </w:r>
      <w:r w:rsidR="007546EA">
        <w:rPr>
          <w:rFonts w:ascii="Arial" w:eastAsia="Times New Roman" w:hAnsi="Arial" w:cs="Arial"/>
          <w:iCs/>
          <w:color w:val="222222"/>
          <w:lang w:val="pt-BR" w:eastAsia="pt-BR"/>
        </w:rPr>
        <w:t>for</w:t>
      </w:r>
      <w:r w:rsidRPr="00036D52">
        <w:rPr>
          <w:rFonts w:ascii="Arial" w:eastAsia="Times New Roman" w:hAnsi="Arial" w:cs="Arial"/>
          <w:iCs/>
          <w:color w:val="222222"/>
          <w:lang w:val="pt-BR" w:eastAsia="pt-BR"/>
        </w:rPr>
        <w:t xml:space="preserve"> viáve</w:t>
      </w:r>
      <w:r w:rsidR="00822148">
        <w:rPr>
          <w:rFonts w:ascii="Arial" w:eastAsia="Times New Roman" w:hAnsi="Arial" w:cs="Arial"/>
          <w:iCs/>
          <w:color w:val="222222"/>
          <w:lang w:val="pt-BR" w:eastAsia="pt-BR"/>
        </w:rPr>
        <w:t>l</w:t>
      </w:r>
      <w:r>
        <w:rPr>
          <w:rFonts w:ascii="Arial" w:eastAsia="Times New Roman" w:hAnsi="Arial" w:cs="Arial"/>
          <w:iCs/>
          <w:color w:val="222222"/>
          <w:lang w:val="pt-BR" w:eastAsia="pt-BR"/>
        </w:rPr>
        <w:t xml:space="preserve">, </w:t>
      </w:r>
      <w:r w:rsidR="00822148">
        <w:rPr>
          <w:rFonts w:ascii="Arial" w:eastAsia="Times New Roman" w:hAnsi="Arial" w:cs="Arial"/>
          <w:iCs/>
          <w:color w:val="222222"/>
          <w:lang w:val="pt-BR" w:eastAsia="pt-BR"/>
        </w:rPr>
        <w:t xml:space="preserve">o estudante </w:t>
      </w:r>
      <w:r>
        <w:rPr>
          <w:rFonts w:ascii="Arial" w:eastAsia="Times New Roman" w:hAnsi="Arial" w:cs="Arial"/>
          <w:iCs/>
          <w:color w:val="222222"/>
          <w:lang w:val="pt-BR" w:eastAsia="pt-BR"/>
        </w:rPr>
        <w:t xml:space="preserve">deverá </w:t>
      </w:r>
      <w:r w:rsidRPr="00036D52">
        <w:rPr>
          <w:rFonts w:ascii="Arial" w:eastAsia="Times New Roman" w:hAnsi="Arial" w:cs="Arial"/>
          <w:iCs/>
          <w:color w:val="222222"/>
          <w:lang w:val="pt-BR" w:eastAsia="pt-BR"/>
        </w:rPr>
        <w:t>aguard</w:t>
      </w:r>
      <w:r>
        <w:rPr>
          <w:rFonts w:ascii="Arial" w:eastAsia="Times New Roman" w:hAnsi="Arial" w:cs="Arial"/>
          <w:iCs/>
          <w:color w:val="222222"/>
          <w:lang w:val="pt-BR" w:eastAsia="pt-BR"/>
        </w:rPr>
        <w:t>ar</w:t>
      </w:r>
      <w:r w:rsidRPr="00036D52">
        <w:rPr>
          <w:rFonts w:ascii="Arial" w:eastAsia="Times New Roman" w:hAnsi="Arial" w:cs="Arial"/>
          <w:iCs/>
          <w:color w:val="222222"/>
          <w:lang w:val="pt-BR" w:eastAsia="pt-BR"/>
        </w:rPr>
        <w:t xml:space="preserve"> alguns dias e verifi</w:t>
      </w:r>
      <w:r>
        <w:rPr>
          <w:rFonts w:ascii="Arial" w:eastAsia="Times New Roman" w:hAnsi="Arial" w:cs="Arial"/>
          <w:iCs/>
          <w:color w:val="222222"/>
          <w:lang w:val="pt-BR" w:eastAsia="pt-BR"/>
        </w:rPr>
        <w:t>car</w:t>
      </w:r>
      <w:r w:rsidRPr="00036D52">
        <w:rPr>
          <w:rFonts w:ascii="Arial" w:eastAsia="Times New Roman" w:hAnsi="Arial" w:cs="Arial"/>
          <w:iCs/>
          <w:color w:val="222222"/>
          <w:lang w:val="pt-BR" w:eastAsia="pt-BR"/>
        </w:rPr>
        <w:t xml:space="preserve"> novamente.</w:t>
      </w:r>
    </w:p>
    <w:p w14:paraId="0D15B4AD" w14:textId="3CA08112" w:rsidR="007546EA" w:rsidRPr="00036D52" w:rsidRDefault="007546EA" w:rsidP="007546EA">
      <w:pPr>
        <w:spacing w:after="0" w:line="240" w:lineRule="auto"/>
        <w:jc w:val="both"/>
        <w:rPr>
          <w:rFonts w:ascii="Arial" w:eastAsia="Times New Roman" w:hAnsi="Arial" w:cs="Arial"/>
          <w:color w:val="000000"/>
          <w:lang w:val="pt-BR"/>
        </w:rPr>
      </w:pPr>
      <w:r w:rsidRPr="00036D52">
        <w:rPr>
          <w:rFonts w:ascii="Arial" w:eastAsia="Times New Roman" w:hAnsi="Arial" w:cs="Arial"/>
          <w:color w:val="000000"/>
          <w:lang w:val="pt-BR"/>
        </w:rPr>
        <w:t>Pedimos ainda</w:t>
      </w:r>
      <w:r w:rsidR="00822148">
        <w:rPr>
          <w:rFonts w:ascii="Arial" w:eastAsia="Times New Roman" w:hAnsi="Arial" w:cs="Arial"/>
          <w:color w:val="000000"/>
          <w:lang w:val="pt-BR"/>
        </w:rPr>
        <w:t>,</w:t>
      </w:r>
      <w:r w:rsidRPr="00036D52">
        <w:rPr>
          <w:rFonts w:ascii="Arial" w:eastAsia="Times New Roman" w:hAnsi="Arial" w:cs="Arial"/>
          <w:color w:val="000000"/>
          <w:lang w:val="pt-BR"/>
        </w:rPr>
        <w:t xml:space="preserve"> encarecidamente</w:t>
      </w:r>
      <w:r w:rsidR="00822148">
        <w:rPr>
          <w:rFonts w:ascii="Arial" w:eastAsia="Times New Roman" w:hAnsi="Arial" w:cs="Arial"/>
          <w:color w:val="000000"/>
          <w:lang w:val="pt-BR"/>
        </w:rPr>
        <w:t>,</w:t>
      </w:r>
      <w:r w:rsidRPr="00036D52">
        <w:rPr>
          <w:rFonts w:ascii="Arial" w:eastAsia="Times New Roman" w:hAnsi="Arial" w:cs="Arial"/>
          <w:color w:val="000000"/>
          <w:lang w:val="pt-BR"/>
        </w:rPr>
        <w:t xml:space="preserve"> a colaboração no sentido de</w:t>
      </w:r>
      <w:r w:rsidRPr="00036D52">
        <w:rPr>
          <w:rFonts w:ascii="Arial" w:eastAsia="Times New Roman" w:hAnsi="Arial" w:cs="Arial"/>
          <w:color w:val="222222"/>
          <w:lang w:val="pt-BR"/>
        </w:rPr>
        <w:t xml:space="preserve"> </w:t>
      </w:r>
      <w:r w:rsidRPr="00036D52">
        <w:rPr>
          <w:rFonts w:ascii="Arial" w:eastAsia="Times New Roman" w:hAnsi="Arial" w:cs="Arial"/>
          <w:color w:val="000000"/>
          <w:lang w:val="pt-BR"/>
        </w:rPr>
        <w:t>conscientizarem seus alunos de não faltar ao dia do exame, uma vez</w:t>
      </w:r>
      <w:r w:rsidRPr="00036D52">
        <w:rPr>
          <w:rFonts w:ascii="Arial" w:eastAsia="Times New Roman" w:hAnsi="Arial" w:cs="Arial"/>
          <w:color w:val="222222"/>
          <w:lang w:val="pt-BR"/>
        </w:rPr>
        <w:t xml:space="preserve"> </w:t>
      </w:r>
      <w:r w:rsidRPr="00036D52">
        <w:rPr>
          <w:rFonts w:ascii="Arial" w:eastAsia="Times New Roman" w:hAnsi="Arial" w:cs="Arial"/>
          <w:color w:val="000000"/>
          <w:lang w:val="pt-BR"/>
        </w:rPr>
        <w:t>confirmada sua inscrição. O preparo para a infraestrutura da aplicação</w:t>
      </w:r>
      <w:r w:rsidRPr="00036D52">
        <w:rPr>
          <w:rFonts w:ascii="Arial" w:eastAsia="Times New Roman" w:hAnsi="Arial" w:cs="Arial"/>
          <w:color w:val="222222"/>
          <w:lang w:val="pt-BR"/>
        </w:rPr>
        <w:t xml:space="preserve"> </w:t>
      </w:r>
      <w:r w:rsidRPr="00036D52">
        <w:rPr>
          <w:rFonts w:ascii="Arial" w:eastAsia="Times New Roman" w:hAnsi="Arial" w:cs="Arial"/>
          <w:color w:val="000000"/>
          <w:lang w:val="pt-BR"/>
        </w:rPr>
        <w:t>do exame depende de recursos públicos que são parcos e difíceis de serem</w:t>
      </w:r>
      <w:r w:rsidRPr="00036D52">
        <w:rPr>
          <w:rFonts w:ascii="Arial" w:eastAsia="Times New Roman" w:hAnsi="Arial" w:cs="Arial"/>
          <w:color w:val="222222"/>
          <w:lang w:val="pt-BR"/>
        </w:rPr>
        <w:t xml:space="preserve"> </w:t>
      </w:r>
      <w:r w:rsidRPr="00036D52">
        <w:rPr>
          <w:rFonts w:ascii="Arial" w:eastAsia="Times New Roman" w:hAnsi="Arial" w:cs="Arial"/>
          <w:color w:val="000000"/>
          <w:lang w:val="pt-BR"/>
        </w:rPr>
        <w:t>obtidos. Cada candidato que falta tira a oportunidade de outro fazê-lo.</w:t>
      </w:r>
      <w:r w:rsidRPr="00036D52">
        <w:rPr>
          <w:rFonts w:ascii="Arial" w:eastAsia="Times New Roman" w:hAnsi="Arial" w:cs="Arial"/>
          <w:color w:val="222222"/>
          <w:lang w:val="pt-BR"/>
        </w:rPr>
        <w:t xml:space="preserve"> </w:t>
      </w:r>
      <w:r w:rsidRPr="00036D52">
        <w:rPr>
          <w:rFonts w:ascii="Arial" w:eastAsia="Times New Roman" w:hAnsi="Arial" w:cs="Arial"/>
          <w:color w:val="000000"/>
          <w:lang w:val="pt-BR"/>
        </w:rPr>
        <w:t>Sublinhamos que os alunos inscritos que faltarem no dia da prova ficam</w:t>
      </w:r>
      <w:r w:rsidRPr="00036D52">
        <w:rPr>
          <w:rFonts w:ascii="Arial" w:eastAsia="Times New Roman" w:hAnsi="Arial" w:cs="Arial"/>
          <w:color w:val="222222"/>
          <w:lang w:val="pt-BR"/>
        </w:rPr>
        <w:t xml:space="preserve"> </w:t>
      </w:r>
      <w:r w:rsidRPr="00036D52">
        <w:rPr>
          <w:rFonts w:ascii="Arial" w:eastAsia="Times New Roman" w:hAnsi="Arial" w:cs="Arial"/>
          <w:color w:val="000000"/>
          <w:lang w:val="pt-BR"/>
        </w:rPr>
        <w:t>impedidos automaticamente pelo sistema de fazer o teste por pelo menos</w:t>
      </w:r>
      <w:r w:rsidRPr="00036D52">
        <w:rPr>
          <w:rFonts w:ascii="Arial" w:eastAsia="Times New Roman" w:hAnsi="Arial" w:cs="Arial"/>
          <w:color w:val="222222"/>
          <w:lang w:val="pt-BR"/>
        </w:rPr>
        <w:t xml:space="preserve"> </w:t>
      </w:r>
      <w:r w:rsidRPr="00036D52">
        <w:rPr>
          <w:rFonts w:ascii="Arial" w:eastAsia="Times New Roman" w:hAnsi="Arial" w:cs="Arial"/>
          <w:color w:val="000000"/>
          <w:lang w:val="pt-BR"/>
        </w:rPr>
        <w:t>nove meses.</w:t>
      </w:r>
    </w:p>
    <w:p w14:paraId="4E705790" w14:textId="77777777" w:rsidR="007546EA" w:rsidRDefault="007546EA" w:rsidP="00036D52">
      <w:pPr>
        <w:spacing w:after="0" w:line="240" w:lineRule="auto"/>
        <w:jc w:val="both"/>
        <w:rPr>
          <w:rFonts w:ascii="Arial" w:eastAsia="Times New Roman" w:hAnsi="Arial" w:cs="Arial"/>
          <w:iCs/>
          <w:color w:val="222222"/>
          <w:lang w:val="pt-BR" w:eastAsia="pt-BR"/>
        </w:rPr>
      </w:pPr>
    </w:p>
    <w:p w14:paraId="55611603" w14:textId="1C0F97D3" w:rsidR="00036D52" w:rsidRPr="00036D52" w:rsidRDefault="00036D52" w:rsidP="00036D52">
      <w:pPr>
        <w:spacing w:after="0" w:line="240" w:lineRule="auto"/>
        <w:jc w:val="both"/>
        <w:rPr>
          <w:rFonts w:ascii="Arial" w:eastAsia="Times New Roman" w:hAnsi="Arial" w:cs="Arial"/>
          <w:color w:val="222222"/>
          <w:lang w:val="pt-BR"/>
        </w:rPr>
      </w:pPr>
      <w:r w:rsidRPr="00036D52">
        <w:rPr>
          <w:rFonts w:ascii="Arial" w:eastAsia="Times New Roman" w:hAnsi="Arial" w:cs="Arial"/>
          <w:color w:val="222222"/>
          <w:lang w:val="pt-BR"/>
        </w:rPr>
        <w:t xml:space="preserve">Desde já agradecemos a atenção e nos colocamos à disposição para quaisquer outros esclarecimentos. Segue abaixo </w:t>
      </w:r>
      <w:r w:rsidR="007546EA">
        <w:rPr>
          <w:rFonts w:ascii="Arial" w:eastAsia="Times New Roman" w:hAnsi="Arial" w:cs="Arial"/>
          <w:color w:val="222222"/>
          <w:lang w:val="pt-BR"/>
        </w:rPr>
        <w:t xml:space="preserve">o </w:t>
      </w:r>
      <w:r w:rsidRPr="00036D52">
        <w:rPr>
          <w:rFonts w:ascii="Arial" w:eastAsia="Times New Roman" w:hAnsi="Arial" w:cs="Arial"/>
          <w:color w:val="222222"/>
          <w:lang w:val="pt-BR"/>
        </w:rPr>
        <w:t>quadro de ofertas.</w:t>
      </w:r>
    </w:p>
    <w:p w14:paraId="089666D3" w14:textId="77777777" w:rsidR="00036D52" w:rsidRPr="00036D52" w:rsidRDefault="00036D52" w:rsidP="00036D52">
      <w:pPr>
        <w:spacing w:after="0" w:line="240" w:lineRule="auto"/>
        <w:jc w:val="both"/>
        <w:rPr>
          <w:rFonts w:ascii="Arial" w:eastAsia="Times New Roman" w:hAnsi="Arial" w:cs="Arial"/>
          <w:color w:val="222222"/>
          <w:lang w:val="pt-BR"/>
        </w:rPr>
      </w:pPr>
    </w:p>
    <w:p w14:paraId="0CF365FA" w14:textId="77777777" w:rsidR="00036D52" w:rsidRPr="00036D52" w:rsidRDefault="00036D52" w:rsidP="00036D52">
      <w:pPr>
        <w:spacing w:after="0" w:line="240" w:lineRule="auto"/>
        <w:jc w:val="both"/>
        <w:rPr>
          <w:rFonts w:ascii="Arial" w:eastAsia="Times New Roman" w:hAnsi="Arial" w:cs="Arial"/>
          <w:color w:val="222222"/>
          <w:lang w:val="pt-BR"/>
        </w:rPr>
      </w:pPr>
      <w:r w:rsidRPr="00036D52">
        <w:rPr>
          <w:rFonts w:ascii="Arial" w:eastAsia="Times New Roman" w:hAnsi="Arial" w:cs="Arial"/>
          <w:color w:val="222222"/>
          <w:lang w:val="pt-BR"/>
        </w:rPr>
        <w:t>Atenciosamente,</w:t>
      </w:r>
    </w:p>
    <w:p w14:paraId="709BD992" w14:textId="77777777" w:rsidR="00036D52" w:rsidRPr="00036D52" w:rsidRDefault="00036D52" w:rsidP="00036D52">
      <w:pPr>
        <w:spacing w:after="0" w:line="240" w:lineRule="auto"/>
        <w:jc w:val="both"/>
        <w:rPr>
          <w:rFonts w:ascii="Arial" w:eastAsia="Times New Roman" w:hAnsi="Arial" w:cs="Arial"/>
          <w:color w:val="222222"/>
          <w:lang w:val="pt-BR"/>
        </w:rPr>
      </w:pPr>
      <w:proofErr w:type="spellStart"/>
      <w:r w:rsidRPr="00036D52">
        <w:rPr>
          <w:rFonts w:ascii="Arial" w:eastAsia="Times New Roman" w:hAnsi="Arial" w:cs="Arial"/>
          <w:color w:val="222222"/>
          <w:lang w:val="pt-BR"/>
        </w:rPr>
        <w:t>Vládia</w:t>
      </w:r>
      <w:proofErr w:type="spellEnd"/>
      <w:r w:rsidRPr="00036D52">
        <w:rPr>
          <w:rFonts w:ascii="Arial" w:eastAsia="Times New Roman" w:hAnsi="Arial" w:cs="Arial"/>
          <w:color w:val="222222"/>
          <w:lang w:val="pt-BR"/>
        </w:rPr>
        <w:t xml:space="preserve"> Borges</w:t>
      </w:r>
    </w:p>
    <w:p w14:paraId="25F6A742" w14:textId="7F98164E" w:rsidR="00036D52" w:rsidRDefault="00036D52" w:rsidP="00036D52">
      <w:pPr>
        <w:spacing w:after="0" w:line="240" w:lineRule="auto"/>
        <w:jc w:val="both"/>
        <w:rPr>
          <w:rFonts w:ascii="Arial" w:eastAsia="Times New Roman" w:hAnsi="Arial" w:cs="Arial"/>
          <w:color w:val="222222"/>
          <w:lang w:val="pt-BR"/>
        </w:rPr>
      </w:pPr>
      <w:r w:rsidRPr="00036D52">
        <w:rPr>
          <w:rFonts w:ascii="Arial" w:eastAsia="Times New Roman" w:hAnsi="Arial" w:cs="Arial"/>
          <w:color w:val="222222"/>
          <w:lang w:val="pt-BR"/>
        </w:rPr>
        <w:t xml:space="preserve">Coordenadora Geral do </w:t>
      </w:r>
      <w:proofErr w:type="spellStart"/>
      <w:r w:rsidRPr="00036D52">
        <w:rPr>
          <w:rFonts w:ascii="Arial" w:eastAsia="Times New Roman" w:hAnsi="Arial" w:cs="Arial"/>
          <w:color w:val="222222"/>
          <w:lang w:val="pt-BR"/>
        </w:rPr>
        <w:t>IsF</w:t>
      </w:r>
      <w:proofErr w:type="spellEnd"/>
      <w:r w:rsidRPr="00036D52">
        <w:rPr>
          <w:rFonts w:ascii="Arial" w:eastAsia="Times New Roman" w:hAnsi="Arial" w:cs="Arial"/>
          <w:color w:val="222222"/>
          <w:lang w:val="pt-BR"/>
        </w:rPr>
        <w:t xml:space="preserve"> na UFC</w:t>
      </w:r>
    </w:p>
    <w:p w14:paraId="089CBA9B" w14:textId="7FAF80FB" w:rsidR="007546EA" w:rsidRDefault="007546EA" w:rsidP="00036D52">
      <w:pPr>
        <w:spacing w:after="0" w:line="240" w:lineRule="auto"/>
        <w:jc w:val="both"/>
        <w:rPr>
          <w:rFonts w:ascii="Arial" w:eastAsia="Times New Roman" w:hAnsi="Arial" w:cs="Arial"/>
          <w:color w:val="222222"/>
          <w:lang w:val="pt-BR"/>
        </w:rPr>
      </w:pPr>
    </w:p>
    <w:p w14:paraId="0AF411A0" w14:textId="5054E517" w:rsidR="007546EA" w:rsidRDefault="007546EA" w:rsidP="00036D52">
      <w:pPr>
        <w:spacing w:after="0" w:line="240" w:lineRule="auto"/>
        <w:jc w:val="both"/>
        <w:rPr>
          <w:rFonts w:ascii="Arial" w:eastAsia="Times New Roman" w:hAnsi="Arial" w:cs="Arial"/>
          <w:color w:val="222222"/>
          <w:lang w:val="pt-BR"/>
        </w:rPr>
      </w:pPr>
    </w:p>
    <w:tbl>
      <w:tblPr>
        <w:tblW w:w="2511" w:type="pct"/>
        <w:jc w:val="center"/>
        <w:tblLayout w:type="fixed"/>
        <w:tblCellMar>
          <w:left w:w="10" w:type="dxa"/>
          <w:right w:w="10" w:type="dxa"/>
        </w:tblCellMar>
        <w:tblLook w:val="04A0" w:firstRow="1" w:lastRow="0" w:firstColumn="1" w:lastColumn="0" w:noHBand="0" w:noVBand="1"/>
      </w:tblPr>
      <w:tblGrid>
        <w:gridCol w:w="1548"/>
        <w:gridCol w:w="1170"/>
        <w:gridCol w:w="1978"/>
      </w:tblGrid>
      <w:tr w:rsidR="007546EA" w:rsidRPr="007546EA" w14:paraId="0D5D2852" w14:textId="77777777" w:rsidTr="002E6A3C">
        <w:trPr>
          <w:jc w:val="center"/>
        </w:trPr>
        <w:tc>
          <w:tcPr>
            <w:tcW w:w="469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3D6B8F0" w14:textId="140E04B2" w:rsidR="007546EA" w:rsidRDefault="007546EA" w:rsidP="0088224F">
            <w:pPr>
              <w:pStyle w:val="Standard"/>
              <w:jc w:val="center"/>
              <w:rPr>
                <w:rFonts w:ascii="Arial" w:hAnsi="Arial" w:cs="Arial"/>
                <w:b/>
                <w:color w:val="FF0000"/>
                <w:sz w:val="22"/>
                <w:szCs w:val="22"/>
              </w:rPr>
            </w:pPr>
            <w:r>
              <w:rPr>
                <w:rFonts w:ascii="Arial" w:hAnsi="Arial" w:cs="Arial"/>
                <w:b/>
                <w:color w:val="FF0000"/>
                <w:sz w:val="22"/>
                <w:szCs w:val="22"/>
              </w:rPr>
              <w:t xml:space="preserve">APLICAÇÕES TOEFL </w:t>
            </w:r>
          </w:p>
          <w:p w14:paraId="3687A8A2" w14:textId="09D061C5" w:rsidR="007546EA" w:rsidRPr="007546EA" w:rsidRDefault="007546EA" w:rsidP="0088224F">
            <w:pPr>
              <w:pStyle w:val="Standard"/>
              <w:jc w:val="center"/>
              <w:rPr>
                <w:rFonts w:ascii="Arial" w:hAnsi="Arial" w:cs="Arial"/>
                <w:b/>
                <w:color w:val="FF0000"/>
                <w:sz w:val="22"/>
                <w:szCs w:val="22"/>
              </w:rPr>
            </w:pPr>
            <w:r>
              <w:rPr>
                <w:rFonts w:ascii="Arial" w:hAnsi="Arial" w:cs="Arial"/>
                <w:b/>
                <w:color w:val="FF0000"/>
                <w:sz w:val="22"/>
                <w:szCs w:val="22"/>
              </w:rPr>
              <w:t>FORTALEZA - 2019</w:t>
            </w:r>
          </w:p>
        </w:tc>
      </w:tr>
      <w:tr w:rsidR="007546EA" w:rsidRPr="007546EA" w14:paraId="3E8DB207" w14:textId="77777777" w:rsidTr="007546EA">
        <w:trPr>
          <w:jc w:val="center"/>
        </w:trPr>
        <w:tc>
          <w:tcPr>
            <w:tcW w:w="15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30C047A" w14:textId="77777777" w:rsidR="007546EA" w:rsidRPr="007546EA" w:rsidRDefault="007546EA" w:rsidP="0088224F">
            <w:pPr>
              <w:pStyle w:val="Standard"/>
              <w:jc w:val="center"/>
              <w:rPr>
                <w:rFonts w:ascii="Arial" w:hAnsi="Arial" w:cs="Arial"/>
                <w:b/>
                <w:sz w:val="22"/>
                <w:szCs w:val="22"/>
              </w:rPr>
            </w:pPr>
            <w:r w:rsidRPr="007546EA">
              <w:rPr>
                <w:rFonts w:ascii="Arial" w:hAnsi="Arial" w:cs="Arial"/>
                <w:b/>
                <w:sz w:val="22"/>
                <w:szCs w:val="22"/>
              </w:rPr>
              <w:t>DIA</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F1496E9" w14:textId="77777777" w:rsidR="007546EA" w:rsidRPr="007546EA" w:rsidRDefault="007546EA" w:rsidP="0088224F">
            <w:pPr>
              <w:pStyle w:val="Standard"/>
              <w:jc w:val="center"/>
              <w:rPr>
                <w:rFonts w:ascii="Arial" w:hAnsi="Arial" w:cs="Arial"/>
                <w:b/>
                <w:sz w:val="22"/>
                <w:szCs w:val="22"/>
              </w:rPr>
            </w:pPr>
            <w:r w:rsidRPr="007546EA">
              <w:rPr>
                <w:rFonts w:ascii="Arial" w:hAnsi="Arial" w:cs="Arial"/>
                <w:b/>
                <w:sz w:val="22"/>
                <w:szCs w:val="22"/>
              </w:rPr>
              <w:t>HORA</w:t>
            </w:r>
          </w:p>
        </w:tc>
        <w:tc>
          <w:tcPr>
            <w:tcW w:w="197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7AA546F" w14:textId="77777777" w:rsidR="007546EA" w:rsidRPr="007546EA" w:rsidRDefault="007546EA" w:rsidP="0088224F">
            <w:pPr>
              <w:pStyle w:val="Standard"/>
              <w:jc w:val="center"/>
              <w:rPr>
                <w:rFonts w:ascii="Arial" w:hAnsi="Arial" w:cs="Arial"/>
                <w:b/>
                <w:sz w:val="22"/>
                <w:szCs w:val="22"/>
              </w:rPr>
            </w:pPr>
            <w:r w:rsidRPr="007546EA">
              <w:rPr>
                <w:rFonts w:ascii="Arial" w:hAnsi="Arial" w:cs="Arial"/>
                <w:b/>
                <w:sz w:val="22"/>
                <w:szCs w:val="22"/>
              </w:rPr>
              <w:t>LOCAL</w:t>
            </w:r>
          </w:p>
        </w:tc>
      </w:tr>
      <w:tr w:rsidR="007546EA" w:rsidRPr="00822148" w14:paraId="78267405" w14:textId="77777777" w:rsidTr="007546EA">
        <w:trPr>
          <w:jc w:val="center"/>
        </w:trPr>
        <w:tc>
          <w:tcPr>
            <w:tcW w:w="15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F383CB" w14:textId="77777777" w:rsidR="007546EA" w:rsidRPr="007546EA" w:rsidRDefault="007546EA" w:rsidP="0088224F">
            <w:pPr>
              <w:pStyle w:val="Standard"/>
              <w:jc w:val="center"/>
              <w:rPr>
                <w:rFonts w:ascii="Arial" w:hAnsi="Arial" w:cs="Arial"/>
                <w:sz w:val="22"/>
                <w:szCs w:val="22"/>
              </w:rPr>
            </w:pPr>
            <w:r w:rsidRPr="007546EA">
              <w:rPr>
                <w:rFonts w:ascii="Arial" w:hAnsi="Arial" w:cs="Arial"/>
                <w:sz w:val="22"/>
                <w:szCs w:val="22"/>
              </w:rPr>
              <w:t>22/01</w:t>
            </w:r>
          </w:p>
          <w:p w14:paraId="0513E701" w14:textId="77777777" w:rsidR="007546EA" w:rsidRPr="007546EA" w:rsidRDefault="007546EA" w:rsidP="0088224F">
            <w:pPr>
              <w:pStyle w:val="Standard"/>
              <w:jc w:val="center"/>
              <w:rPr>
                <w:rFonts w:ascii="Arial" w:hAnsi="Arial" w:cs="Arial"/>
                <w:sz w:val="22"/>
                <w:szCs w:val="22"/>
              </w:rPr>
            </w:pPr>
            <w:r w:rsidRPr="007546EA">
              <w:rPr>
                <w:rFonts w:ascii="Arial" w:hAnsi="Arial" w:cs="Arial"/>
                <w:sz w:val="22"/>
                <w:szCs w:val="22"/>
              </w:rPr>
              <w:t>(TERÇA)</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791C630" w14:textId="77777777" w:rsidR="007546EA" w:rsidRPr="007546EA" w:rsidRDefault="007546EA" w:rsidP="0088224F">
            <w:pPr>
              <w:pStyle w:val="Standard"/>
              <w:jc w:val="center"/>
              <w:rPr>
                <w:rFonts w:ascii="Arial" w:hAnsi="Arial" w:cs="Arial"/>
                <w:sz w:val="22"/>
                <w:szCs w:val="22"/>
              </w:rPr>
            </w:pPr>
            <w:r w:rsidRPr="007546EA">
              <w:rPr>
                <w:rFonts w:ascii="Arial" w:hAnsi="Arial" w:cs="Arial"/>
                <w:sz w:val="22"/>
                <w:szCs w:val="22"/>
              </w:rPr>
              <w:t>9:00</w:t>
            </w:r>
          </w:p>
        </w:tc>
        <w:tc>
          <w:tcPr>
            <w:tcW w:w="197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A60AF73" w14:textId="77777777" w:rsidR="007546EA" w:rsidRPr="007546EA" w:rsidRDefault="007546EA" w:rsidP="0088224F">
            <w:pPr>
              <w:pStyle w:val="Standard"/>
              <w:jc w:val="center"/>
              <w:rPr>
                <w:rFonts w:ascii="Arial" w:hAnsi="Arial" w:cs="Arial"/>
                <w:sz w:val="22"/>
                <w:szCs w:val="22"/>
              </w:rPr>
            </w:pPr>
            <w:r w:rsidRPr="007546EA">
              <w:rPr>
                <w:rFonts w:ascii="Arial" w:hAnsi="Arial" w:cs="Arial"/>
                <w:sz w:val="22"/>
                <w:szCs w:val="22"/>
              </w:rPr>
              <w:t>Sala 18, Bloco Didático Letras Diurno</w:t>
            </w:r>
          </w:p>
        </w:tc>
      </w:tr>
      <w:tr w:rsidR="007546EA" w:rsidRPr="00822148" w14:paraId="72E87929" w14:textId="77777777" w:rsidTr="007546EA">
        <w:trPr>
          <w:jc w:val="center"/>
        </w:trPr>
        <w:tc>
          <w:tcPr>
            <w:tcW w:w="15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63DD4A8" w14:textId="77777777" w:rsidR="007546EA" w:rsidRPr="007546EA" w:rsidRDefault="007546EA" w:rsidP="0088224F">
            <w:pPr>
              <w:pStyle w:val="Standard"/>
              <w:jc w:val="center"/>
              <w:rPr>
                <w:rFonts w:ascii="Arial" w:hAnsi="Arial" w:cs="Arial"/>
                <w:sz w:val="22"/>
                <w:szCs w:val="22"/>
              </w:rPr>
            </w:pPr>
            <w:r w:rsidRPr="007546EA">
              <w:rPr>
                <w:rFonts w:ascii="Arial" w:hAnsi="Arial" w:cs="Arial"/>
                <w:sz w:val="22"/>
                <w:szCs w:val="22"/>
              </w:rPr>
              <w:t>30/01</w:t>
            </w:r>
          </w:p>
          <w:p w14:paraId="3D142027" w14:textId="77777777" w:rsidR="007546EA" w:rsidRPr="007546EA" w:rsidRDefault="007546EA" w:rsidP="0088224F">
            <w:pPr>
              <w:pStyle w:val="Standard"/>
              <w:jc w:val="center"/>
              <w:rPr>
                <w:rFonts w:ascii="Arial" w:hAnsi="Arial" w:cs="Arial"/>
                <w:sz w:val="22"/>
                <w:szCs w:val="22"/>
              </w:rPr>
            </w:pPr>
            <w:r w:rsidRPr="007546EA">
              <w:rPr>
                <w:rFonts w:ascii="Arial" w:hAnsi="Arial" w:cs="Arial"/>
                <w:sz w:val="22"/>
                <w:szCs w:val="22"/>
              </w:rPr>
              <w:t>(QUARTA)</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8223A08" w14:textId="77777777" w:rsidR="007546EA" w:rsidRPr="007546EA" w:rsidRDefault="007546EA" w:rsidP="0088224F">
            <w:pPr>
              <w:pStyle w:val="Standard"/>
              <w:jc w:val="center"/>
              <w:rPr>
                <w:rFonts w:ascii="Arial" w:hAnsi="Arial" w:cs="Arial"/>
                <w:sz w:val="22"/>
                <w:szCs w:val="22"/>
              </w:rPr>
            </w:pPr>
            <w:r w:rsidRPr="007546EA">
              <w:rPr>
                <w:rFonts w:ascii="Arial" w:hAnsi="Arial" w:cs="Arial"/>
                <w:sz w:val="22"/>
                <w:szCs w:val="22"/>
              </w:rPr>
              <w:t>14:30</w:t>
            </w:r>
          </w:p>
        </w:tc>
        <w:tc>
          <w:tcPr>
            <w:tcW w:w="197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2C24C2" w14:textId="77777777" w:rsidR="007546EA" w:rsidRPr="007546EA" w:rsidRDefault="007546EA" w:rsidP="0088224F">
            <w:pPr>
              <w:pStyle w:val="Standard"/>
              <w:jc w:val="center"/>
              <w:rPr>
                <w:rFonts w:ascii="Arial" w:hAnsi="Arial" w:cs="Arial"/>
                <w:sz w:val="22"/>
                <w:szCs w:val="22"/>
              </w:rPr>
            </w:pPr>
            <w:r w:rsidRPr="007546EA">
              <w:rPr>
                <w:rFonts w:ascii="Arial" w:hAnsi="Arial" w:cs="Arial"/>
                <w:sz w:val="22"/>
                <w:szCs w:val="22"/>
              </w:rPr>
              <w:t>Sala 18, Bloco Didático Letras Diurno</w:t>
            </w:r>
          </w:p>
        </w:tc>
      </w:tr>
      <w:tr w:rsidR="007546EA" w:rsidRPr="00822148" w14:paraId="16B31EED" w14:textId="77777777" w:rsidTr="007546EA">
        <w:trPr>
          <w:jc w:val="center"/>
        </w:trPr>
        <w:tc>
          <w:tcPr>
            <w:tcW w:w="15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B7D1DEB" w14:textId="77777777" w:rsidR="007546EA" w:rsidRPr="007546EA" w:rsidRDefault="007546EA" w:rsidP="0088224F">
            <w:pPr>
              <w:pStyle w:val="Standard"/>
              <w:jc w:val="center"/>
              <w:rPr>
                <w:rFonts w:ascii="Arial" w:hAnsi="Arial" w:cs="Arial"/>
                <w:sz w:val="22"/>
                <w:szCs w:val="22"/>
              </w:rPr>
            </w:pPr>
            <w:r w:rsidRPr="007546EA">
              <w:rPr>
                <w:rFonts w:ascii="Arial" w:hAnsi="Arial" w:cs="Arial"/>
                <w:sz w:val="22"/>
                <w:szCs w:val="22"/>
              </w:rPr>
              <w:t>07/02</w:t>
            </w:r>
          </w:p>
          <w:p w14:paraId="69F19C4E" w14:textId="77777777" w:rsidR="007546EA" w:rsidRPr="007546EA" w:rsidRDefault="007546EA" w:rsidP="0088224F">
            <w:pPr>
              <w:pStyle w:val="Standard"/>
              <w:jc w:val="center"/>
              <w:rPr>
                <w:rFonts w:ascii="Arial" w:hAnsi="Arial" w:cs="Arial"/>
                <w:sz w:val="22"/>
                <w:szCs w:val="22"/>
              </w:rPr>
            </w:pPr>
            <w:r w:rsidRPr="007546EA">
              <w:rPr>
                <w:rFonts w:ascii="Arial" w:hAnsi="Arial" w:cs="Arial"/>
                <w:sz w:val="22"/>
                <w:szCs w:val="22"/>
              </w:rPr>
              <w:t>(QUINTA)</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50657AA" w14:textId="77777777" w:rsidR="007546EA" w:rsidRPr="007546EA" w:rsidRDefault="007546EA" w:rsidP="0088224F">
            <w:pPr>
              <w:pStyle w:val="Standard"/>
              <w:jc w:val="center"/>
              <w:rPr>
                <w:rFonts w:ascii="Arial" w:hAnsi="Arial" w:cs="Arial"/>
                <w:sz w:val="22"/>
                <w:szCs w:val="22"/>
              </w:rPr>
            </w:pPr>
            <w:r w:rsidRPr="007546EA">
              <w:rPr>
                <w:rFonts w:ascii="Arial" w:hAnsi="Arial" w:cs="Arial"/>
                <w:sz w:val="22"/>
                <w:szCs w:val="22"/>
              </w:rPr>
              <w:t>9:00</w:t>
            </w:r>
          </w:p>
        </w:tc>
        <w:tc>
          <w:tcPr>
            <w:tcW w:w="197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EF95CFC" w14:textId="77777777" w:rsidR="007546EA" w:rsidRPr="007546EA" w:rsidRDefault="007546EA" w:rsidP="0088224F">
            <w:pPr>
              <w:pStyle w:val="Standard"/>
              <w:jc w:val="center"/>
              <w:rPr>
                <w:rFonts w:ascii="Arial" w:hAnsi="Arial" w:cs="Arial"/>
                <w:sz w:val="22"/>
                <w:szCs w:val="22"/>
              </w:rPr>
            </w:pPr>
            <w:r w:rsidRPr="007546EA">
              <w:rPr>
                <w:rFonts w:ascii="Arial" w:hAnsi="Arial" w:cs="Arial"/>
                <w:sz w:val="22"/>
                <w:szCs w:val="22"/>
              </w:rPr>
              <w:t>Sala 18, Bloco Didático Letras Diurno</w:t>
            </w:r>
          </w:p>
        </w:tc>
      </w:tr>
      <w:tr w:rsidR="007546EA" w:rsidRPr="00822148" w14:paraId="324158BA" w14:textId="77777777" w:rsidTr="007546EA">
        <w:trPr>
          <w:jc w:val="center"/>
        </w:trPr>
        <w:tc>
          <w:tcPr>
            <w:tcW w:w="15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0B61FAB" w14:textId="77777777" w:rsidR="007546EA" w:rsidRPr="007546EA" w:rsidRDefault="007546EA" w:rsidP="0088224F">
            <w:pPr>
              <w:pStyle w:val="Standard"/>
              <w:jc w:val="center"/>
              <w:rPr>
                <w:rFonts w:ascii="Arial" w:hAnsi="Arial" w:cs="Arial"/>
                <w:sz w:val="22"/>
                <w:szCs w:val="22"/>
              </w:rPr>
            </w:pPr>
            <w:bookmarkStart w:id="0" w:name="_GoBack"/>
            <w:r w:rsidRPr="007546EA">
              <w:rPr>
                <w:rFonts w:ascii="Arial" w:hAnsi="Arial" w:cs="Arial"/>
                <w:sz w:val="22"/>
                <w:szCs w:val="22"/>
              </w:rPr>
              <w:t>11/02</w:t>
            </w:r>
          </w:p>
          <w:p w14:paraId="15E9DE75" w14:textId="77777777" w:rsidR="007546EA" w:rsidRPr="007546EA" w:rsidRDefault="007546EA" w:rsidP="0088224F">
            <w:pPr>
              <w:pStyle w:val="Standard"/>
              <w:jc w:val="center"/>
              <w:rPr>
                <w:rFonts w:ascii="Arial" w:hAnsi="Arial" w:cs="Arial"/>
                <w:sz w:val="22"/>
                <w:szCs w:val="22"/>
              </w:rPr>
            </w:pPr>
            <w:r w:rsidRPr="007546EA">
              <w:rPr>
                <w:rFonts w:ascii="Arial" w:hAnsi="Arial" w:cs="Arial"/>
                <w:sz w:val="22"/>
                <w:szCs w:val="22"/>
              </w:rPr>
              <w:t>(SEGUNDA)</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807E161" w14:textId="77777777" w:rsidR="007546EA" w:rsidRPr="007546EA" w:rsidRDefault="007546EA" w:rsidP="0088224F">
            <w:pPr>
              <w:pStyle w:val="Standard"/>
              <w:jc w:val="center"/>
              <w:rPr>
                <w:rFonts w:ascii="Arial" w:hAnsi="Arial" w:cs="Arial"/>
                <w:sz w:val="22"/>
                <w:szCs w:val="22"/>
              </w:rPr>
            </w:pPr>
            <w:r w:rsidRPr="007546EA">
              <w:rPr>
                <w:rFonts w:ascii="Arial" w:hAnsi="Arial" w:cs="Arial"/>
                <w:sz w:val="22"/>
                <w:szCs w:val="22"/>
              </w:rPr>
              <w:t>14:30</w:t>
            </w:r>
          </w:p>
        </w:tc>
        <w:tc>
          <w:tcPr>
            <w:tcW w:w="197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25F3BF4" w14:textId="77777777" w:rsidR="007546EA" w:rsidRPr="007546EA" w:rsidRDefault="007546EA" w:rsidP="0088224F">
            <w:pPr>
              <w:pStyle w:val="Standard"/>
              <w:jc w:val="center"/>
              <w:rPr>
                <w:rFonts w:ascii="Arial" w:hAnsi="Arial" w:cs="Arial"/>
                <w:sz w:val="22"/>
                <w:szCs w:val="22"/>
              </w:rPr>
            </w:pPr>
            <w:r w:rsidRPr="007546EA">
              <w:rPr>
                <w:rFonts w:ascii="Arial" w:hAnsi="Arial" w:cs="Arial"/>
                <w:sz w:val="22"/>
                <w:szCs w:val="22"/>
              </w:rPr>
              <w:t>Sala 18, Bloco Didático Letras Diurno</w:t>
            </w:r>
          </w:p>
        </w:tc>
      </w:tr>
      <w:bookmarkEnd w:id="0"/>
    </w:tbl>
    <w:p w14:paraId="63E58582" w14:textId="77777777" w:rsidR="007546EA" w:rsidRDefault="007546EA" w:rsidP="00036D52">
      <w:pPr>
        <w:spacing w:after="0" w:line="240" w:lineRule="auto"/>
        <w:jc w:val="both"/>
        <w:rPr>
          <w:rFonts w:ascii="Arial" w:eastAsia="Times New Roman" w:hAnsi="Arial" w:cs="Arial"/>
          <w:color w:val="222222"/>
          <w:lang w:val="pt-BR"/>
        </w:rPr>
      </w:pPr>
    </w:p>
    <w:p w14:paraId="26083B57" w14:textId="77777777" w:rsidR="007F3F10" w:rsidRDefault="007F3F10" w:rsidP="00036D52">
      <w:pPr>
        <w:spacing w:after="0" w:line="240" w:lineRule="auto"/>
        <w:jc w:val="both"/>
        <w:rPr>
          <w:rFonts w:ascii="Arial" w:eastAsia="Times New Roman" w:hAnsi="Arial" w:cs="Arial"/>
          <w:color w:val="000000"/>
          <w:lang w:val="pt-BR"/>
        </w:rPr>
      </w:pPr>
    </w:p>
    <w:p w14:paraId="6F84CC97" w14:textId="7F1D6713" w:rsidR="006555D5" w:rsidRPr="006555D5" w:rsidRDefault="007F3F10" w:rsidP="00036D52">
      <w:pPr>
        <w:spacing w:after="0" w:line="240" w:lineRule="auto"/>
        <w:jc w:val="both"/>
        <w:rPr>
          <w:rFonts w:ascii="Arial" w:eastAsia="Times New Roman" w:hAnsi="Arial" w:cs="Arial"/>
          <w:color w:val="222222"/>
          <w:sz w:val="20"/>
          <w:szCs w:val="20"/>
          <w:lang w:val="pt-BR"/>
        </w:rPr>
      </w:pPr>
      <w:r>
        <w:rPr>
          <w:rFonts w:ascii="Arial" w:eastAsia="Times New Roman" w:hAnsi="Arial" w:cs="Arial"/>
          <w:color w:val="000000"/>
          <w:lang w:val="pt-BR"/>
        </w:rPr>
        <w:t xml:space="preserve"> </w:t>
      </w:r>
    </w:p>
    <w:p w14:paraId="4560E430" w14:textId="77777777" w:rsidR="009063B8" w:rsidRPr="006555D5" w:rsidRDefault="009063B8" w:rsidP="00036D52">
      <w:pPr>
        <w:jc w:val="both"/>
        <w:rPr>
          <w:lang w:val="pt-BR"/>
        </w:rPr>
      </w:pPr>
    </w:p>
    <w:sectPr w:rsidR="009063B8" w:rsidRPr="00655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D5"/>
    <w:rsid w:val="00036D52"/>
    <w:rsid w:val="001F15E6"/>
    <w:rsid w:val="0056282B"/>
    <w:rsid w:val="006555D5"/>
    <w:rsid w:val="007546EA"/>
    <w:rsid w:val="007F3F10"/>
    <w:rsid w:val="00822148"/>
    <w:rsid w:val="0090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E131"/>
  <w15:chartTrackingRefBased/>
  <w15:docId w15:val="{A10A4F7F-90F2-44C5-B2FD-7CF25C17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546EA"/>
    <w:pPr>
      <w:widowControl w:val="0"/>
      <w:suppressAutoHyphens/>
      <w:autoSpaceDN w:val="0"/>
      <w:spacing w:after="0" w:line="240" w:lineRule="auto"/>
      <w:textAlignment w:val="baseline"/>
    </w:pPr>
    <w:rPr>
      <w:rFonts w:ascii="Liberation Serif" w:eastAsia="SimSun" w:hAnsi="Liberation Serif" w:cs="Mangal"/>
      <w:kern w:val="3"/>
      <w:sz w:val="24"/>
      <w:szCs w:val="24"/>
      <w:lang w:val="pt-B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685340">
      <w:bodyDiv w:val="1"/>
      <w:marLeft w:val="0"/>
      <w:marRight w:val="0"/>
      <w:marTop w:val="0"/>
      <w:marBottom w:val="0"/>
      <w:divBdr>
        <w:top w:val="none" w:sz="0" w:space="0" w:color="auto"/>
        <w:left w:val="none" w:sz="0" w:space="0" w:color="auto"/>
        <w:bottom w:val="none" w:sz="0" w:space="0" w:color="auto"/>
        <w:right w:val="none" w:sz="0" w:space="0" w:color="auto"/>
      </w:divBdr>
      <w:divsChild>
        <w:div w:id="64304146">
          <w:marLeft w:val="0"/>
          <w:marRight w:val="0"/>
          <w:marTop w:val="0"/>
          <w:marBottom w:val="0"/>
          <w:divBdr>
            <w:top w:val="none" w:sz="0" w:space="0" w:color="auto"/>
            <w:left w:val="none" w:sz="0" w:space="0" w:color="auto"/>
            <w:bottom w:val="none" w:sz="0" w:space="0" w:color="auto"/>
            <w:right w:val="none" w:sz="0" w:space="0" w:color="auto"/>
          </w:divBdr>
        </w:div>
        <w:div w:id="733622757">
          <w:marLeft w:val="0"/>
          <w:marRight w:val="0"/>
          <w:marTop w:val="0"/>
          <w:marBottom w:val="0"/>
          <w:divBdr>
            <w:top w:val="none" w:sz="0" w:space="0" w:color="auto"/>
            <w:left w:val="none" w:sz="0" w:space="0" w:color="auto"/>
            <w:bottom w:val="none" w:sz="0" w:space="0" w:color="auto"/>
            <w:right w:val="none" w:sz="0" w:space="0" w:color="auto"/>
          </w:divBdr>
        </w:div>
        <w:div w:id="953749917">
          <w:marLeft w:val="0"/>
          <w:marRight w:val="0"/>
          <w:marTop w:val="0"/>
          <w:marBottom w:val="0"/>
          <w:divBdr>
            <w:top w:val="none" w:sz="0" w:space="0" w:color="auto"/>
            <w:left w:val="none" w:sz="0" w:space="0" w:color="auto"/>
            <w:bottom w:val="none" w:sz="0" w:space="0" w:color="auto"/>
            <w:right w:val="none" w:sz="0" w:space="0" w:color="auto"/>
          </w:divBdr>
        </w:div>
        <w:div w:id="863980215">
          <w:marLeft w:val="0"/>
          <w:marRight w:val="0"/>
          <w:marTop w:val="0"/>
          <w:marBottom w:val="0"/>
          <w:divBdr>
            <w:top w:val="none" w:sz="0" w:space="0" w:color="auto"/>
            <w:left w:val="none" w:sz="0" w:space="0" w:color="auto"/>
            <w:bottom w:val="none" w:sz="0" w:space="0" w:color="auto"/>
            <w:right w:val="none" w:sz="0" w:space="0" w:color="auto"/>
          </w:divBdr>
        </w:div>
        <w:div w:id="1837644212">
          <w:marLeft w:val="0"/>
          <w:marRight w:val="0"/>
          <w:marTop w:val="0"/>
          <w:marBottom w:val="0"/>
          <w:divBdr>
            <w:top w:val="none" w:sz="0" w:space="0" w:color="auto"/>
            <w:left w:val="none" w:sz="0" w:space="0" w:color="auto"/>
            <w:bottom w:val="none" w:sz="0" w:space="0" w:color="auto"/>
            <w:right w:val="none" w:sz="0" w:space="0" w:color="auto"/>
          </w:divBdr>
        </w:div>
        <w:div w:id="950891109">
          <w:marLeft w:val="0"/>
          <w:marRight w:val="0"/>
          <w:marTop w:val="0"/>
          <w:marBottom w:val="0"/>
          <w:divBdr>
            <w:top w:val="none" w:sz="0" w:space="0" w:color="auto"/>
            <w:left w:val="none" w:sz="0" w:space="0" w:color="auto"/>
            <w:bottom w:val="none" w:sz="0" w:space="0" w:color="auto"/>
            <w:right w:val="none" w:sz="0" w:space="0" w:color="auto"/>
          </w:divBdr>
        </w:div>
        <w:div w:id="829325160">
          <w:marLeft w:val="0"/>
          <w:marRight w:val="0"/>
          <w:marTop w:val="0"/>
          <w:marBottom w:val="0"/>
          <w:divBdr>
            <w:top w:val="none" w:sz="0" w:space="0" w:color="auto"/>
            <w:left w:val="none" w:sz="0" w:space="0" w:color="auto"/>
            <w:bottom w:val="none" w:sz="0" w:space="0" w:color="auto"/>
            <w:right w:val="none" w:sz="0" w:space="0" w:color="auto"/>
          </w:divBdr>
        </w:div>
        <w:div w:id="1510801443">
          <w:marLeft w:val="0"/>
          <w:marRight w:val="0"/>
          <w:marTop w:val="0"/>
          <w:marBottom w:val="0"/>
          <w:divBdr>
            <w:top w:val="none" w:sz="0" w:space="0" w:color="auto"/>
            <w:left w:val="none" w:sz="0" w:space="0" w:color="auto"/>
            <w:bottom w:val="none" w:sz="0" w:space="0" w:color="auto"/>
            <w:right w:val="none" w:sz="0" w:space="0" w:color="auto"/>
          </w:divBdr>
        </w:div>
        <w:div w:id="1060401788">
          <w:marLeft w:val="0"/>
          <w:marRight w:val="0"/>
          <w:marTop w:val="0"/>
          <w:marBottom w:val="0"/>
          <w:divBdr>
            <w:top w:val="none" w:sz="0" w:space="0" w:color="auto"/>
            <w:left w:val="none" w:sz="0" w:space="0" w:color="auto"/>
            <w:bottom w:val="none" w:sz="0" w:space="0" w:color="auto"/>
            <w:right w:val="none" w:sz="0" w:space="0" w:color="auto"/>
          </w:divBdr>
        </w:div>
        <w:div w:id="847716627">
          <w:marLeft w:val="0"/>
          <w:marRight w:val="0"/>
          <w:marTop w:val="0"/>
          <w:marBottom w:val="0"/>
          <w:divBdr>
            <w:top w:val="none" w:sz="0" w:space="0" w:color="auto"/>
            <w:left w:val="none" w:sz="0" w:space="0" w:color="auto"/>
            <w:bottom w:val="none" w:sz="0" w:space="0" w:color="auto"/>
            <w:right w:val="none" w:sz="0" w:space="0" w:color="auto"/>
          </w:divBdr>
        </w:div>
        <w:div w:id="1656453940">
          <w:marLeft w:val="0"/>
          <w:marRight w:val="0"/>
          <w:marTop w:val="0"/>
          <w:marBottom w:val="0"/>
          <w:divBdr>
            <w:top w:val="none" w:sz="0" w:space="0" w:color="auto"/>
            <w:left w:val="none" w:sz="0" w:space="0" w:color="auto"/>
            <w:bottom w:val="none" w:sz="0" w:space="0" w:color="auto"/>
            <w:right w:val="none" w:sz="0" w:space="0" w:color="auto"/>
          </w:divBdr>
        </w:div>
        <w:div w:id="800225601">
          <w:marLeft w:val="0"/>
          <w:marRight w:val="0"/>
          <w:marTop w:val="0"/>
          <w:marBottom w:val="0"/>
          <w:divBdr>
            <w:top w:val="none" w:sz="0" w:space="0" w:color="auto"/>
            <w:left w:val="none" w:sz="0" w:space="0" w:color="auto"/>
            <w:bottom w:val="none" w:sz="0" w:space="0" w:color="auto"/>
            <w:right w:val="none" w:sz="0" w:space="0" w:color="auto"/>
          </w:divBdr>
        </w:div>
        <w:div w:id="1477987053">
          <w:marLeft w:val="0"/>
          <w:marRight w:val="0"/>
          <w:marTop w:val="0"/>
          <w:marBottom w:val="0"/>
          <w:divBdr>
            <w:top w:val="none" w:sz="0" w:space="0" w:color="auto"/>
            <w:left w:val="none" w:sz="0" w:space="0" w:color="auto"/>
            <w:bottom w:val="none" w:sz="0" w:space="0" w:color="auto"/>
            <w:right w:val="none" w:sz="0" w:space="0" w:color="auto"/>
          </w:divBdr>
        </w:div>
        <w:div w:id="2121140969">
          <w:marLeft w:val="0"/>
          <w:marRight w:val="0"/>
          <w:marTop w:val="0"/>
          <w:marBottom w:val="0"/>
          <w:divBdr>
            <w:top w:val="none" w:sz="0" w:space="0" w:color="auto"/>
            <w:left w:val="none" w:sz="0" w:space="0" w:color="auto"/>
            <w:bottom w:val="none" w:sz="0" w:space="0" w:color="auto"/>
            <w:right w:val="none" w:sz="0" w:space="0" w:color="auto"/>
          </w:divBdr>
        </w:div>
        <w:div w:id="322052213">
          <w:marLeft w:val="0"/>
          <w:marRight w:val="0"/>
          <w:marTop w:val="0"/>
          <w:marBottom w:val="0"/>
          <w:divBdr>
            <w:top w:val="none" w:sz="0" w:space="0" w:color="auto"/>
            <w:left w:val="none" w:sz="0" w:space="0" w:color="auto"/>
            <w:bottom w:val="none" w:sz="0" w:space="0" w:color="auto"/>
            <w:right w:val="none" w:sz="0" w:space="0" w:color="auto"/>
          </w:divBdr>
        </w:div>
        <w:div w:id="770204260">
          <w:marLeft w:val="0"/>
          <w:marRight w:val="0"/>
          <w:marTop w:val="0"/>
          <w:marBottom w:val="0"/>
          <w:divBdr>
            <w:top w:val="none" w:sz="0" w:space="0" w:color="auto"/>
            <w:left w:val="none" w:sz="0" w:space="0" w:color="auto"/>
            <w:bottom w:val="none" w:sz="0" w:space="0" w:color="auto"/>
            <w:right w:val="none" w:sz="0" w:space="0" w:color="auto"/>
          </w:divBdr>
        </w:div>
        <w:div w:id="948512243">
          <w:marLeft w:val="0"/>
          <w:marRight w:val="0"/>
          <w:marTop w:val="0"/>
          <w:marBottom w:val="0"/>
          <w:divBdr>
            <w:top w:val="none" w:sz="0" w:space="0" w:color="auto"/>
            <w:left w:val="none" w:sz="0" w:space="0" w:color="auto"/>
            <w:bottom w:val="none" w:sz="0" w:space="0" w:color="auto"/>
            <w:right w:val="none" w:sz="0" w:space="0" w:color="auto"/>
          </w:divBdr>
        </w:div>
        <w:div w:id="1598442947">
          <w:marLeft w:val="0"/>
          <w:marRight w:val="0"/>
          <w:marTop w:val="0"/>
          <w:marBottom w:val="0"/>
          <w:divBdr>
            <w:top w:val="none" w:sz="0" w:space="0" w:color="auto"/>
            <w:left w:val="none" w:sz="0" w:space="0" w:color="auto"/>
            <w:bottom w:val="none" w:sz="0" w:space="0" w:color="auto"/>
            <w:right w:val="none" w:sz="0" w:space="0" w:color="auto"/>
          </w:divBdr>
        </w:div>
        <w:div w:id="1080834984">
          <w:marLeft w:val="0"/>
          <w:marRight w:val="0"/>
          <w:marTop w:val="0"/>
          <w:marBottom w:val="0"/>
          <w:divBdr>
            <w:top w:val="none" w:sz="0" w:space="0" w:color="auto"/>
            <w:left w:val="none" w:sz="0" w:space="0" w:color="auto"/>
            <w:bottom w:val="none" w:sz="0" w:space="0" w:color="auto"/>
            <w:right w:val="none" w:sz="0" w:space="0" w:color="auto"/>
          </w:divBdr>
        </w:div>
        <w:div w:id="936132406">
          <w:marLeft w:val="0"/>
          <w:marRight w:val="0"/>
          <w:marTop w:val="0"/>
          <w:marBottom w:val="0"/>
          <w:divBdr>
            <w:top w:val="none" w:sz="0" w:space="0" w:color="auto"/>
            <w:left w:val="none" w:sz="0" w:space="0" w:color="auto"/>
            <w:bottom w:val="none" w:sz="0" w:space="0" w:color="auto"/>
            <w:right w:val="none" w:sz="0" w:space="0" w:color="auto"/>
          </w:divBdr>
        </w:div>
        <w:div w:id="182478439">
          <w:marLeft w:val="0"/>
          <w:marRight w:val="0"/>
          <w:marTop w:val="0"/>
          <w:marBottom w:val="0"/>
          <w:divBdr>
            <w:top w:val="none" w:sz="0" w:space="0" w:color="auto"/>
            <w:left w:val="none" w:sz="0" w:space="0" w:color="auto"/>
            <w:bottom w:val="none" w:sz="0" w:space="0" w:color="auto"/>
            <w:right w:val="none" w:sz="0" w:space="0" w:color="auto"/>
          </w:divBdr>
        </w:div>
        <w:div w:id="545140419">
          <w:marLeft w:val="0"/>
          <w:marRight w:val="0"/>
          <w:marTop w:val="0"/>
          <w:marBottom w:val="0"/>
          <w:divBdr>
            <w:top w:val="none" w:sz="0" w:space="0" w:color="auto"/>
            <w:left w:val="none" w:sz="0" w:space="0" w:color="auto"/>
            <w:bottom w:val="none" w:sz="0" w:space="0" w:color="auto"/>
            <w:right w:val="none" w:sz="0" w:space="0" w:color="auto"/>
          </w:divBdr>
        </w:div>
        <w:div w:id="237640203">
          <w:marLeft w:val="0"/>
          <w:marRight w:val="0"/>
          <w:marTop w:val="0"/>
          <w:marBottom w:val="0"/>
          <w:divBdr>
            <w:top w:val="none" w:sz="0" w:space="0" w:color="auto"/>
            <w:left w:val="none" w:sz="0" w:space="0" w:color="auto"/>
            <w:bottom w:val="none" w:sz="0" w:space="0" w:color="auto"/>
            <w:right w:val="none" w:sz="0" w:space="0" w:color="auto"/>
          </w:divBdr>
        </w:div>
        <w:div w:id="397092654">
          <w:marLeft w:val="0"/>
          <w:marRight w:val="0"/>
          <w:marTop w:val="0"/>
          <w:marBottom w:val="0"/>
          <w:divBdr>
            <w:top w:val="none" w:sz="0" w:space="0" w:color="auto"/>
            <w:left w:val="none" w:sz="0" w:space="0" w:color="auto"/>
            <w:bottom w:val="none" w:sz="0" w:space="0" w:color="auto"/>
            <w:right w:val="none" w:sz="0" w:space="0" w:color="auto"/>
          </w:divBdr>
        </w:div>
        <w:div w:id="298415505">
          <w:marLeft w:val="0"/>
          <w:marRight w:val="0"/>
          <w:marTop w:val="0"/>
          <w:marBottom w:val="0"/>
          <w:divBdr>
            <w:top w:val="none" w:sz="0" w:space="0" w:color="auto"/>
            <w:left w:val="none" w:sz="0" w:space="0" w:color="auto"/>
            <w:bottom w:val="none" w:sz="0" w:space="0" w:color="auto"/>
            <w:right w:val="none" w:sz="0" w:space="0" w:color="auto"/>
          </w:divBdr>
        </w:div>
        <w:div w:id="1921331083">
          <w:marLeft w:val="0"/>
          <w:marRight w:val="0"/>
          <w:marTop w:val="0"/>
          <w:marBottom w:val="0"/>
          <w:divBdr>
            <w:top w:val="none" w:sz="0" w:space="0" w:color="auto"/>
            <w:left w:val="none" w:sz="0" w:space="0" w:color="auto"/>
            <w:bottom w:val="none" w:sz="0" w:space="0" w:color="auto"/>
            <w:right w:val="none" w:sz="0" w:space="0" w:color="auto"/>
          </w:divBdr>
        </w:div>
        <w:div w:id="9993926">
          <w:marLeft w:val="0"/>
          <w:marRight w:val="0"/>
          <w:marTop w:val="0"/>
          <w:marBottom w:val="0"/>
          <w:divBdr>
            <w:top w:val="none" w:sz="0" w:space="0" w:color="auto"/>
            <w:left w:val="none" w:sz="0" w:space="0" w:color="auto"/>
            <w:bottom w:val="none" w:sz="0" w:space="0" w:color="auto"/>
            <w:right w:val="none" w:sz="0" w:space="0" w:color="auto"/>
          </w:divBdr>
        </w:div>
        <w:div w:id="750660540">
          <w:marLeft w:val="0"/>
          <w:marRight w:val="0"/>
          <w:marTop w:val="0"/>
          <w:marBottom w:val="0"/>
          <w:divBdr>
            <w:top w:val="none" w:sz="0" w:space="0" w:color="auto"/>
            <w:left w:val="none" w:sz="0" w:space="0" w:color="auto"/>
            <w:bottom w:val="none" w:sz="0" w:space="0" w:color="auto"/>
            <w:right w:val="none" w:sz="0" w:space="0" w:color="auto"/>
          </w:divBdr>
        </w:div>
        <w:div w:id="1457020753">
          <w:marLeft w:val="0"/>
          <w:marRight w:val="0"/>
          <w:marTop w:val="0"/>
          <w:marBottom w:val="0"/>
          <w:divBdr>
            <w:top w:val="none" w:sz="0" w:space="0" w:color="auto"/>
            <w:left w:val="none" w:sz="0" w:space="0" w:color="auto"/>
            <w:bottom w:val="none" w:sz="0" w:space="0" w:color="auto"/>
            <w:right w:val="none" w:sz="0" w:space="0" w:color="auto"/>
          </w:divBdr>
        </w:div>
        <w:div w:id="1370564848">
          <w:marLeft w:val="0"/>
          <w:marRight w:val="0"/>
          <w:marTop w:val="0"/>
          <w:marBottom w:val="0"/>
          <w:divBdr>
            <w:top w:val="none" w:sz="0" w:space="0" w:color="auto"/>
            <w:left w:val="none" w:sz="0" w:space="0" w:color="auto"/>
            <w:bottom w:val="none" w:sz="0" w:space="0" w:color="auto"/>
            <w:right w:val="none" w:sz="0" w:space="0" w:color="auto"/>
          </w:divBdr>
        </w:div>
        <w:div w:id="237600137">
          <w:marLeft w:val="0"/>
          <w:marRight w:val="0"/>
          <w:marTop w:val="0"/>
          <w:marBottom w:val="0"/>
          <w:divBdr>
            <w:top w:val="none" w:sz="0" w:space="0" w:color="auto"/>
            <w:left w:val="none" w:sz="0" w:space="0" w:color="auto"/>
            <w:bottom w:val="none" w:sz="0" w:space="0" w:color="auto"/>
            <w:right w:val="none" w:sz="0" w:space="0" w:color="auto"/>
          </w:divBdr>
        </w:div>
        <w:div w:id="348995005">
          <w:marLeft w:val="0"/>
          <w:marRight w:val="0"/>
          <w:marTop w:val="0"/>
          <w:marBottom w:val="0"/>
          <w:divBdr>
            <w:top w:val="none" w:sz="0" w:space="0" w:color="auto"/>
            <w:left w:val="none" w:sz="0" w:space="0" w:color="auto"/>
            <w:bottom w:val="none" w:sz="0" w:space="0" w:color="auto"/>
            <w:right w:val="none" w:sz="0" w:space="0" w:color="auto"/>
          </w:divBdr>
        </w:div>
        <w:div w:id="513149141">
          <w:marLeft w:val="0"/>
          <w:marRight w:val="0"/>
          <w:marTop w:val="0"/>
          <w:marBottom w:val="0"/>
          <w:divBdr>
            <w:top w:val="none" w:sz="0" w:space="0" w:color="auto"/>
            <w:left w:val="none" w:sz="0" w:space="0" w:color="auto"/>
            <w:bottom w:val="none" w:sz="0" w:space="0" w:color="auto"/>
            <w:right w:val="none" w:sz="0" w:space="0" w:color="auto"/>
          </w:divBdr>
        </w:div>
        <w:div w:id="1552418912">
          <w:marLeft w:val="0"/>
          <w:marRight w:val="0"/>
          <w:marTop w:val="0"/>
          <w:marBottom w:val="0"/>
          <w:divBdr>
            <w:top w:val="none" w:sz="0" w:space="0" w:color="auto"/>
            <w:left w:val="none" w:sz="0" w:space="0" w:color="auto"/>
            <w:bottom w:val="none" w:sz="0" w:space="0" w:color="auto"/>
            <w:right w:val="none" w:sz="0" w:space="0" w:color="auto"/>
          </w:divBdr>
        </w:div>
        <w:div w:id="1428384541">
          <w:marLeft w:val="0"/>
          <w:marRight w:val="0"/>
          <w:marTop w:val="0"/>
          <w:marBottom w:val="0"/>
          <w:divBdr>
            <w:top w:val="none" w:sz="0" w:space="0" w:color="auto"/>
            <w:left w:val="none" w:sz="0" w:space="0" w:color="auto"/>
            <w:bottom w:val="none" w:sz="0" w:space="0" w:color="auto"/>
            <w:right w:val="none" w:sz="0" w:space="0" w:color="auto"/>
          </w:divBdr>
        </w:div>
        <w:div w:id="1636832371">
          <w:marLeft w:val="0"/>
          <w:marRight w:val="0"/>
          <w:marTop w:val="0"/>
          <w:marBottom w:val="0"/>
          <w:divBdr>
            <w:top w:val="none" w:sz="0" w:space="0" w:color="auto"/>
            <w:left w:val="none" w:sz="0" w:space="0" w:color="auto"/>
            <w:bottom w:val="none" w:sz="0" w:space="0" w:color="auto"/>
            <w:right w:val="none" w:sz="0" w:space="0" w:color="auto"/>
          </w:divBdr>
        </w:div>
        <w:div w:id="268853739">
          <w:marLeft w:val="0"/>
          <w:marRight w:val="0"/>
          <w:marTop w:val="0"/>
          <w:marBottom w:val="0"/>
          <w:divBdr>
            <w:top w:val="none" w:sz="0" w:space="0" w:color="auto"/>
            <w:left w:val="none" w:sz="0" w:space="0" w:color="auto"/>
            <w:bottom w:val="none" w:sz="0" w:space="0" w:color="auto"/>
            <w:right w:val="none" w:sz="0" w:space="0" w:color="auto"/>
          </w:divBdr>
        </w:div>
        <w:div w:id="316761749">
          <w:marLeft w:val="0"/>
          <w:marRight w:val="0"/>
          <w:marTop w:val="0"/>
          <w:marBottom w:val="0"/>
          <w:divBdr>
            <w:top w:val="none" w:sz="0" w:space="0" w:color="auto"/>
            <w:left w:val="none" w:sz="0" w:space="0" w:color="auto"/>
            <w:bottom w:val="none" w:sz="0" w:space="0" w:color="auto"/>
            <w:right w:val="none" w:sz="0" w:space="0" w:color="auto"/>
          </w:divBdr>
        </w:div>
        <w:div w:id="301081421">
          <w:marLeft w:val="0"/>
          <w:marRight w:val="0"/>
          <w:marTop w:val="0"/>
          <w:marBottom w:val="0"/>
          <w:divBdr>
            <w:top w:val="none" w:sz="0" w:space="0" w:color="auto"/>
            <w:left w:val="none" w:sz="0" w:space="0" w:color="auto"/>
            <w:bottom w:val="none" w:sz="0" w:space="0" w:color="auto"/>
            <w:right w:val="none" w:sz="0" w:space="0" w:color="auto"/>
          </w:divBdr>
        </w:div>
        <w:div w:id="1413090860">
          <w:marLeft w:val="0"/>
          <w:marRight w:val="0"/>
          <w:marTop w:val="0"/>
          <w:marBottom w:val="0"/>
          <w:divBdr>
            <w:top w:val="none" w:sz="0" w:space="0" w:color="auto"/>
            <w:left w:val="none" w:sz="0" w:space="0" w:color="auto"/>
            <w:bottom w:val="none" w:sz="0" w:space="0" w:color="auto"/>
            <w:right w:val="none" w:sz="0" w:space="0" w:color="auto"/>
          </w:divBdr>
        </w:div>
        <w:div w:id="763767765">
          <w:marLeft w:val="0"/>
          <w:marRight w:val="0"/>
          <w:marTop w:val="0"/>
          <w:marBottom w:val="0"/>
          <w:divBdr>
            <w:top w:val="none" w:sz="0" w:space="0" w:color="auto"/>
            <w:left w:val="none" w:sz="0" w:space="0" w:color="auto"/>
            <w:bottom w:val="none" w:sz="0" w:space="0" w:color="auto"/>
            <w:right w:val="none" w:sz="0" w:space="0" w:color="auto"/>
          </w:divBdr>
        </w:div>
        <w:div w:id="205601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sfaluno.mec.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2019-01-08T18:22:00Z</dcterms:created>
  <dcterms:modified xsi:type="dcterms:W3CDTF">2019-01-09T16:08:00Z</dcterms:modified>
</cp:coreProperties>
</file>